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C" w:rsidRPr="00E7286A" w:rsidRDefault="00500971" w:rsidP="00E7286A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t>Attachment A</w:t>
      </w:r>
    </w:p>
    <w:p w:rsidR="00500971" w:rsidRPr="00E7286A" w:rsidRDefault="00500971" w:rsidP="00E7286A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t>Solicitation for Political Finance Database Development</w:t>
      </w:r>
    </w:p>
    <w:p w:rsidR="00500971" w:rsidRPr="00E7286A" w:rsidRDefault="00500971" w:rsidP="00E7286A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t>RFQ/15/195</w:t>
      </w:r>
    </w:p>
    <w:p w:rsidR="00E7286A" w:rsidRPr="00E7286A" w:rsidRDefault="00E7286A" w:rsidP="00E7286A">
      <w:pPr>
        <w:jc w:val="center"/>
        <w:rPr>
          <w:b/>
          <w:bCs/>
          <w:sz w:val="16"/>
          <w:szCs w:val="16"/>
        </w:rPr>
      </w:pPr>
    </w:p>
    <w:p w:rsidR="00500971" w:rsidRPr="00E7286A" w:rsidRDefault="00500971" w:rsidP="00E7286A">
      <w:pPr>
        <w:jc w:val="center"/>
        <w:rPr>
          <w:b/>
          <w:bCs/>
          <w:sz w:val="24"/>
          <w:szCs w:val="24"/>
        </w:rPr>
      </w:pPr>
      <w:r w:rsidRPr="00E7286A">
        <w:rPr>
          <w:b/>
          <w:bCs/>
          <w:sz w:val="24"/>
          <w:szCs w:val="24"/>
        </w:rPr>
        <w:t>PROPOSED TIMELINE</w:t>
      </w:r>
    </w:p>
    <w:p w:rsidR="00E7286A" w:rsidRDefault="00E7286A">
      <w:pPr>
        <w:rPr>
          <w:i/>
          <w:iCs/>
        </w:rPr>
      </w:pPr>
      <w:bookmarkStart w:id="0" w:name="_GoBack"/>
      <w:bookmarkEnd w:id="0"/>
    </w:p>
    <w:p w:rsidR="00500971" w:rsidRPr="00E7286A" w:rsidRDefault="00500971">
      <w:pPr>
        <w:rPr>
          <w:i/>
          <w:iCs/>
        </w:rPr>
      </w:pPr>
      <w:r w:rsidRPr="00E7286A">
        <w:rPr>
          <w:i/>
          <w:iCs/>
        </w:rPr>
        <w:t>Vendor Name:</w:t>
      </w:r>
    </w:p>
    <w:tbl>
      <w:tblPr>
        <w:tblStyle w:val="TableGrid"/>
        <w:tblW w:w="14580" w:type="dxa"/>
        <w:tblLook w:val="04A0"/>
      </w:tblPr>
      <w:tblGrid>
        <w:gridCol w:w="6030"/>
        <w:gridCol w:w="1425"/>
        <w:gridCol w:w="1425"/>
        <w:gridCol w:w="1425"/>
        <w:gridCol w:w="1425"/>
        <w:gridCol w:w="1425"/>
        <w:gridCol w:w="1425"/>
      </w:tblGrid>
      <w:tr w:rsidR="00E7286A" w:rsidTr="00E7286A">
        <w:tc>
          <w:tcPr>
            <w:tcW w:w="6030" w:type="dxa"/>
            <w:tcBorders>
              <w:top w:val="nil"/>
              <w:left w:val="nil"/>
            </w:tcBorders>
          </w:tcPr>
          <w:p w:rsidR="00500971" w:rsidRDefault="00500971"/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425" w:type="dxa"/>
          </w:tcPr>
          <w:p w:rsidR="00500971" w:rsidRPr="00E7286A" w:rsidRDefault="00500971" w:rsidP="00E7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6</w:t>
            </w:r>
          </w:p>
        </w:tc>
      </w:tr>
      <w:tr w:rsidR="00E7286A" w:rsidTr="00E7286A">
        <w:tc>
          <w:tcPr>
            <w:tcW w:w="6030" w:type="dxa"/>
            <w:shd w:val="clear" w:color="auto" w:fill="D9D9D9" w:themeFill="background1" w:themeFillShade="D9"/>
          </w:tcPr>
          <w:p w:rsidR="00500971" w:rsidRPr="00E7286A" w:rsidRDefault="00500971">
            <w:pPr>
              <w:rPr>
                <w:b/>
                <w:bCs/>
              </w:rPr>
            </w:pPr>
            <w:r w:rsidRPr="00E7286A">
              <w:rPr>
                <w:b/>
                <w:bCs/>
              </w:rPr>
              <w:t>KEY ACTIVITIES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  <w:tc>
          <w:tcPr>
            <w:tcW w:w="1425" w:type="dxa"/>
            <w:shd w:val="clear" w:color="auto" w:fill="D9D9D9" w:themeFill="background1" w:themeFillShade="D9"/>
          </w:tcPr>
          <w:p w:rsidR="00500971" w:rsidRDefault="00500971"/>
        </w:tc>
      </w:tr>
      <w:tr w:rsidR="00E7286A" w:rsidTr="00E7286A">
        <w:tc>
          <w:tcPr>
            <w:tcW w:w="6030" w:type="dxa"/>
          </w:tcPr>
          <w:p w:rsidR="00500971" w:rsidRDefault="00500971">
            <w:r>
              <w:t>Database Design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E7286A" w:rsidTr="00E7286A">
        <w:tc>
          <w:tcPr>
            <w:tcW w:w="6030" w:type="dxa"/>
          </w:tcPr>
          <w:p w:rsidR="00500971" w:rsidRDefault="00500971">
            <w:r>
              <w:t>Coo</w:t>
            </w:r>
            <w:r w:rsidR="00874DD1">
              <w:t>rdination meeting to map out required features of database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Develop design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Present design to IFES for review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Database Build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Data Integration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Finalize user guide and document outlining technical specification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  <w:tr w:rsidR="00500971" w:rsidTr="00E7286A">
        <w:tc>
          <w:tcPr>
            <w:tcW w:w="6030" w:type="dxa"/>
          </w:tcPr>
          <w:p w:rsidR="00500971" w:rsidRDefault="00874DD1">
            <w:r>
              <w:t>Train Key staff</w:t>
            </w:r>
          </w:p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  <w:tc>
          <w:tcPr>
            <w:tcW w:w="1425" w:type="dxa"/>
          </w:tcPr>
          <w:p w:rsidR="00500971" w:rsidRDefault="00500971"/>
        </w:tc>
      </w:tr>
    </w:tbl>
    <w:p w:rsidR="00500971" w:rsidRDefault="00500971"/>
    <w:p w:rsidR="00E7286A" w:rsidRDefault="00E7286A">
      <w:r>
        <w:t>*Please add additional week columns and/or key activity items as needed</w:t>
      </w:r>
    </w:p>
    <w:p w:rsidR="00E7286A" w:rsidRDefault="00E7286A"/>
    <w:p w:rsidR="00E7286A" w:rsidRDefault="00E7286A"/>
    <w:p w:rsidR="00E7286A" w:rsidRDefault="00E7286A"/>
    <w:p w:rsidR="00E7286A" w:rsidRDefault="00E7286A">
      <w:r>
        <w:t>Bangladesh RFQ/15/1995</w:t>
      </w:r>
    </w:p>
    <w:p w:rsidR="00E7286A" w:rsidRDefault="00E7286A">
      <w:r>
        <w:t>Page 6 of 6</w:t>
      </w:r>
    </w:p>
    <w:p w:rsidR="00A12DE2" w:rsidRPr="00E7286A" w:rsidRDefault="00A12DE2" w:rsidP="00A12DE2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lastRenderedPageBreak/>
        <w:t>Attachment A</w:t>
      </w:r>
    </w:p>
    <w:p w:rsidR="00A12DE2" w:rsidRPr="00E7286A" w:rsidRDefault="00A12DE2" w:rsidP="00A12DE2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t>Solicitation for Political Finance Database Development</w:t>
      </w:r>
    </w:p>
    <w:p w:rsidR="00A12DE2" w:rsidRPr="00E7286A" w:rsidRDefault="00A12DE2" w:rsidP="00A12DE2">
      <w:pPr>
        <w:jc w:val="center"/>
        <w:rPr>
          <w:b/>
          <w:bCs/>
          <w:sz w:val="26"/>
          <w:szCs w:val="26"/>
        </w:rPr>
      </w:pPr>
      <w:r w:rsidRPr="00E7286A">
        <w:rPr>
          <w:b/>
          <w:bCs/>
          <w:sz w:val="26"/>
          <w:szCs w:val="26"/>
        </w:rPr>
        <w:t>RFQ/15/195</w:t>
      </w:r>
    </w:p>
    <w:p w:rsidR="00A12DE2" w:rsidRPr="00E7286A" w:rsidRDefault="00A12DE2" w:rsidP="00A12DE2">
      <w:pPr>
        <w:jc w:val="center"/>
        <w:rPr>
          <w:b/>
          <w:bCs/>
          <w:sz w:val="16"/>
          <w:szCs w:val="16"/>
        </w:rPr>
      </w:pPr>
    </w:p>
    <w:p w:rsidR="00A12DE2" w:rsidRPr="00E7286A" w:rsidRDefault="00A12DE2" w:rsidP="00A12DE2">
      <w:pPr>
        <w:jc w:val="center"/>
        <w:rPr>
          <w:b/>
          <w:bCs/>
          <w:sz w:val="24"/>
          <w:szCs w:val="24"/>
        </w:rPr>
      </w:pPr>
      <w:r w:rsidRPr="00E7286A">
        <w:rPr>
          <w:b/>
          <w:bCs/>
          <w:sz w:val="24"/>
          <w:szCs w:val="24"/>
        </w:rPr>
        <w:t>PROPOSED TIMELINE</w:t>
      </w:r>
    </w:p>
    <w:p w:rsidR="00A12DE2" w:rsidRDefault="00A12DE2" w:rsidP="00A12DE2">
      <w:pPr>
        <w:rPr>
          <w:i/>
          <w:iCs/>
        </w:rPr>
      </w:pPr>
    </w:p>
    <w:p w:rsidR="00A12DE2" w:rsidRPr="00E7286A" w:rsidRDefault="00A12DE2" w:rsidP="00A12DE2">
      <w:pPr>
        <w:rPr>
          <w:i/>
          <w:iCs/>
        </w:rPr>
      </w:pPr>
      <w:r w:rsidRPr="00E7286A">
        <w:rPr>
          <w:i/>
          <w:iCs/>
        </w:rPr>
        <w:t>Vendor Name:</w:t>
      </w:r>
    </w:p>
    <w:tbl>
      <w:tblPr>
        <w:tblStyle w:val="TableGrid"/>
        <w:tblW w:w="14580" w:type="dxa"/>
        <w:tblLook w:val="04A0"/>
      </w:tblPr>
      <w:tblGrid>
        <w:gridCol w:w="6030"/>
        <w:gridCol w:w="1425"/>
        <w:gridCol w:w="1425"/>
        <w:gridCol w:w="1425"/>
        <w:gridCol w:w="1425"/>
        <w:gridCol w:w="1425"/>
        <w:gridCol w:w="1425"/>
      </w:tblGrid>
      <w:tr w:rsidR="00A12DE2" w:rsidTr="008E1DCA">
        <w:tc>
          <w:tcPr>
            <w:tcW w:w="6030" w:type="dxa"/>
            <w:tcBorders>
              <w:top w:val="nil"/>
              <w:left w:val="nil"/>
            </w:tcBorders>
          </w:tcPr>
          <w:p w:rsidR="00A12DE2" w:rsidRDefault="00A12DE2" w:rsidP="008E1DCA"/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425" w:type="dxa"/>
          </w:tcPr>
          <w:p w:rsidR="00A12DE2" w:rsidRPr="00E7286A" w:rsidRDefault="00A12DE2" w:rsidP="008E1DC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6A">
              <w:rPr>
                <w:b/>
                <w:bCs/>
                <w:sz w:val="24"/>
                <w:szCs w:val="24"/>
              </w:rPr>
              <w:t>Week 6</w:t>
            </w:r>
          </w:p>
        </w:tc>
      </w:tr>
      <w:tr w:rsidR="00A12DE2" w:rsidTr="008E1DCA">
        <w:tc>
          <w:tcPr>
            <w:tcW w:w="6030" w:type="dxa"/>
            <w:shd w:val="clear" w:color="auto" w:fill="D9D9D9" w:themeFill="background1" w:themeFillShade="D9"/>
          </w:tcPr>
          <w:p w:rsidR="00A12DE2" w:rsidRPr="00E7286A" w:rsidRDefault="00A12DE2" w:rsidP="008E1DCA">
            <w:pPr>
              <w:rPr>
                <w:b/>
                <w:bCs/>
              </w:rPr>
            </w:pPr>
            <w:r w:rsidRPr="00E7286A">
              <w:rPr>
                <w:b/>
                <w:bCs/>
              </w:rPr>
              <w:t>KEY ACTIVITIES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  <w:tc>
          <w:tcPr>
            <w:tcW w:w="1425" w:type="dxa"/>
            <w:shd w:val="clear" w:color="auto" w:fill="D9D9D9" w:themeFill="background1" w:themeFillShade="D9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DA0E8F" w:rsidP="00DA0E8F">
            <w:r>
              <w:t xml:space="preserve">1. </w:t>
            </w:r>
            <w:r w:rsidR="00A12DE2">
              <w:t>Analyze the previous database</w:t>
            </w:r>
          </w:p>
        </w:tc>
        <w:tc>
          <w:tcPr>
            <w:tcW w:w="1425" w:type="dxa"/>
          </w:tcPr>
          <w:p w:rsidR="00A12DE2" w:rsidRDefault="00607688" w:rsidP="008E1DCA">
            <w:r>
              <w:t>72</w:t>
            </w:r>
          </w:p>
        </w:tc>
        <w:tc>
          <w:tcPr>
            <w:tcW w:w="1425" w:type="dxa"/>
          </w:tcPr>
          <w:p w:rsidR="00A12DE2" w:rsidRDefault="00DA0E8F" w:rsidP="008E1DCA">
            <w:r>
              <w:t>24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DA0E8F" w:rsidP="008E1DCA">
            <w:r>
              <w:t xml:space="preserve">2.  </w:t>
            </w:r>
            <w:r w:rsidR="00A12DE2" w:rsidRPr="00A12DE2">
              <w:t>Create new database</w:t>
            </w:r>
          </w:p>
        </w:tc>
        <w:tc>
          <w:tcPr>
            <w:tcW w:w="1425" w:type="dxa"/>
          </w:tcPr>
          <w:p w:rsidR="00A12DE2" w:rsidRDefault="00607688" w:rsidP="008E1DCA">
            <w:r>
              <w:t>48</w:t>
            </w:r>
          </w:p>
        </w:tc>
        <w:tc>
          <w:tcPr>
            <w:tcW w:w="1425" w:type="dxa"/>
          </w:tcPr>
          <w:p w:rsidR="00A12DE2" w:rsidRDefault="00DA0E8F" w:rsidP="008E1DCA">
            <w:r>
              <w:t>48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DA0E8F" w:rsidP="00A12DE2">
            <w:r>
              <w:t xml:space="preserve">3. </w:t>
            </w:r>
            <w:r w:rsidR="00A12DE2">
              <w:t>Integrate previous database with newly designed database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80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DA0E8F" w:rsidP="00A12DE2">
            <w:r>
              <w:t xml:space="preserve">4. </w:t>
            </w:r>
            <w:r w:rsidR="00A12DE2">
              <w:t>Review the previous design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64</w:t>
            </w:r>
          </w:p>
        </w:tc>
        <w:tc>
          <w:tcPr>
            <w:tcW w:w="1425" w:type="dxa"/>
          </w:tcPr>
          <w:p w:rsidR="00A12DE2" w:rsidRDefault="007D30A9" w:rsidP="008E1DCA">
            <w:r>
              <w:t>8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A12DE2" w:rsidP="008E1DCA">
            <w:r w:rsidRPr="00A12DE2">
              <w:t>Planning the graphical representation of the database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32</w:t>
            </w:r>
          </w:p>
        </w:tc>
        <w:tc>
          <w:tcPr>
            <w:tcW w:w="1425" w:type="dxa"/>
          </w:tcPr>
          <w:p w:rsidR="00A12DE2" w:rsidRDefault="007D30A9" w:rsidP="008E1DCA">
            <w:r>
              <w:t>8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A12DE2" w:rsidP="008E1DCA">
            <w:r w:rsidRPr="00A12DE2">
              <w:t>Design new user interface for the system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96</w:t>
            </w:r>
          </w:p>
        </w:tc>
        <w:tc>
          <w:tcPr>
            <w:tcW w:w="1425" w:type="dxa"/>
          </w:tcPr>
          <w:p w:rsidR="00A12DE2" w:rsidRDefault="007D30A9" w:rsidP="008E1DCA">
            <w:r>
              <w:t>32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DA0E8F" w:rsidTr="008E1DCA">
        <w:tc>
          <w:tcPr>
            <w:tcW w:w="6030" w:type="dxa"/>
          </w:tcPr>
          <w:p w:rsidR="00DA0E8F" w:rsidRPr="00A12DE2" w:rsidRDefault="00DA0E8F" w:rsidP="008E1DCA">
            <w:r w:rsidRPr="00DA0E8F">
              <w:t>Create web version for the design</w:t>
            </w:r>
          </w:p>
        </w:tc>
        <w:tc>
          <w:tcPr>
            <w:tcW w:w="1425" w:type="dxa"/>
          </w:tcPr>
          <w:p w:rsidR="00DA0E8F" w:rsidRDefault="00DA0E8F" w:rsidP="008E1DCA"/>
        </w:tc>
        <w:tc>
          <w:tcPr>
            <w:tcW w:w="1425" w:type="dxa"/>
          </w:tcPr>
          <w:p w:rsidR="00DA0E8F" w:rsidRDefault="007D30A9" w:rsidP="008E1DCA">
            <w:r>
              <w:t>32</w:t>
            </w:r>
          </w:p>
        </w:tc>
        <w:tc>
          <w:tcPr>
            <w:tcW w:w="1425" w:type="dxa"/>
          </w:tcPr>
          <w:p w:rsidR="00DA0E8F" w:rsidRDefault="007D30A9" w:rsidP="008E1DCA">
            <w:r>
              <w:t>32</w:t>
            </w:r>
          </w:p>
        </w:tc>
        <w:tc>
          <w:tcPr>
            <w:tcW w:w="1425" w:type="dxa"/>
          </w:tcPr>
          <w:p w:rsidR="00DA0E8F" w:rsidRDefault="00DA0E8F" w:rsidP="008E1DCA"/>
        </w:tc>
        <w:tc>
          <w:tcPr>
            <w:tcW w:w="1425" w:type="dxa"/>
          </w:tcPr>
          <w:p w:rsidR="00DA0E8F" w:rsidRDefault="00DA0E8F" w:rsidP="008E1DCA"/>
        </w:tc>
        <w:tc>
          <w:tcPr>
            <w:tcW w:w="1425" w:type="dxa"/>
          </w:tcPr>
          <w:p w:rsidR="00DA0E8F" w:rsidRDefault="00DA0E8F" w:rsidP="008E1DCA"/>
        </w:tc>
      </w:tr>
      <w:tr w:rsidR="00A12DE2" w:rsidTr="008E1DCA">
        <w:tc>
          <w:tcPr>
            <w:tcW w:w="6030" w:type="dxa"/>
          </w:tcPr>
          <w:p w:rsidR="00A12DE2" w:rsidRDefault="00A12DE2" w:rsidP="008E1DCA">
            <w:r w:rsidRPr="00A12DE2">
              <w:t>Interface integration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280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Default="00A12DE2" w:rsidP="008E1DCA">
            <w:r w:rsidRPr="00A12DE2">
              <w:t>9.</w:t>
            </w:r>
            <w:r w:rsidRPr="00A12DE2">
              <w:tab/>
              <w:t>Create input panel as per the RFQ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32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>
            <w:r w:rsidRPr="00A12DE2">
              <w:t>10.</w:t>
            </w:r>
            <w:r w:rsidRPr="00A12DE2">
              <w:tab/>
              <w:t>Adding searching options based on provided RFQ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160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>
            <w:r w:rsidRPr="00A12DE2">
              <w:t>11.</w:t>
            </w:r>
            <w:r w:rsidRPr="00A12DE2">
              <w:tab/>
              <w:t>Add all functionalities to the website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516A45" w:rsidP="008E1DCA">
            <w:r>
              <w:t>64</w:t>
            </w:r>
          </w:p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>
            <w:r w:rsidRPr="00A12DE2">
              <w:t>12.</w:t>
            </w:r>
            <w:r w:rsidRPr="00A12DE2">
              <w:tab/>
              <w:t>Quality Control Testing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607688" w:rsidP="008E1DCA">
            <w:r>
              <w:t>12</w:t>
            </w:r>
          </w:p>
        </w:tc>
        <w:tc>
          <w:tcPr>
            <w:tcW w:w="1425" w:type="dxa"/>
          </w:tcPr>
          <w:p w:rsidR="00A12DE2" w:rsidRDefault="00607688" w:rsidP="008E1DCA">
            <w:r>
              <w:t>20</w:t>
            </w:r>
          </w:p>
        </w:tc>
        <w:tc>
          <w:tcPr>
            <w:tcW w:w="1425" w:type="dxa"/>
          </w:tcPr>
          <w:p w:rsidR="00A12DE2" w:rsidRDefault="00607688" w:rsidP="008E1DCA">
            <w:r>
              <w:t>15</w:t>
            </w:r>
          </w:p>
        </w:tc>
        <w:tc>
          <w:tcPr>
            <w:tcW w:w="1425" w:type="dxa"/>
          </w:tcPr>
          <w:p w:rsidR="00A12DE2" w:rsidRDefault="00516A45" w:rsidP="008E1DCA">
            <w:r>
              <w:t>48</w:t>
            </w:r>
          </w:p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>
            <w:r w:rsidRPr="00A12DE2">
              <w:t>13.</w:t>
            </w:r>
            <w:r w:rsidRPr="00A12DE2">
              <w:tab/>
              <w:t>Finalize the user guide and documentation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516A45" w:rsidP="008E1DCA">
            <w:r>
              <w:t>24</w:t>
            </w:r>
          </w:p>
        </w:tc>
        <w:tc>
          <w:tcPr>
            <w:tcW w:w="1425" w:type="dxa"/>
          </w:tcPr>
          <w:p w:rsidR="00A12DE2" w:rsidRDefault="00A12DE2" w:rsidP="008E1DCA"/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>
            <w:r w:rsidRPr="00A12DE2">
              <w:t>14.</w:t>
            </w:r>
            <w:r w:rsidRPr="00A12DE2">
              <w:tab/>
              <w:t>Train key staff</w:t>
            </w:r>
          </w:p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516A45" w:rsidP="008E1DCA">
            <w:r>
              <w:t>48</w:t>
            </w:r>
          </w:p>
        </w:tc>
      </w:tr>
      <w:tr w:rsidR="00A12DE2" w:rsidTr="008E1DCA">
        <w:tc>
          <w:tcPr>
            <w:tcW w:w="6030" w:type="dxa"/>
          </w:tcPr>
          <w:p w:rsidR="00A12DE2" w:rsidRP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A12DE2" w:rsidP="008E1DCA"/>
        </w:tc>
        <w:tc>
          <w:tcPr>
            <w:tcW w:w="1425" w:type="dxa"/>
          </w:tcPr>
          <w:p w:rsidR="00A12DE2" w:rsidRDefault="00516A45" w:rsidP="008E1DCA">
            <w:r>
              <w:t>1095</w:t>
            </w:r>
          </w:p>
        </w:tc>
      </w:tr>
    </w:tbl>
    <w:p w:rsidR="00A12DE2" w:rsidRDefault="00A12DE2" w:rsidP="00A12DE2"/>
    <w:p w:rsidR="00A12DE2" w:rsidRDefault="00A12DE2" w:rsidP="00A12DE2">
      <w:r>
        <w:t>*Please add additional week columns and/or key activity items as needed</w:t>
      </w:r>
    </w:p>
    <w:p w:rsidR="00A12DE2" w:rsidRDefault="00A12DE2" w:rsidP="00A12DE2"/>
    <w:p w:rsidR="00A12DE2" w:rsidRDefault="00A12DE2" w:rsidP="00A12DE2"/>
    <w:p w:rsidR="00A12DE2" w:rsidRDefault="00A12DE2" w:rsidP="00A12DE2"/>
    <w:p w:rsidR="00A12DE2" w:rsidRDefault="00A12DE2" w:rsidP="00A12DE2">
      <w:r>
        <w:t>Bangladesh RFQ/15/1995</w:t>
      </w:r>
    </w:p>
    <w:p w:rsidR="00A12DE2" w:rsidRDefault="00A12DE2">
      <w:r>
        <w:t>Page 6 of 6</w:t>
      </w:r>
    </w:p>
    <w:sectPr w:rsidR="00A12DE2" w:rsidSect="00E7286A">
      <w:pgSz w:w="16834" w:h="11909" w:orient="landscape" w:code="9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3B4"/>
    <w:multiLevelType w:val="hybridMultilevel"/>
    <w:tmpl w:val="686C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1F42"/>
    <w:multiLevelType w:val="hybridMultilevel"/>
    <w:tmpl w:val="5D24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971"/>
    <w:rsid w:val="00500971"/>
    <w:rsid w:val="00516A45"/>
    <w:rsid w:val="00607688"/>
    <w:rsid w:val="007D30A9"/>
    <w:rsid w:val="00874DD1"/>
    <w:rsid w:val="0088224A"/>
    <w:rsid w:val="00A12DE2"/>
    <w:rsid w:val="00A66B8E"/>
    <w:rsid w:val="00C4592C"/>
    <w:rsid w:val="00DA0E8F"/>
    <w:rsid w:val="00E7286A"/>
    <w:rsid w:val="00F9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DE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shagor</cp:lastModifiedBy>
  <cp:revision>4</cp:revision>
  <dcterms:created xsi:type="dcterms:W3CDTF">2015-08-06T12:10:00Z</dcterms:created>
  <dcterms:modified xsi:type="dcterms:W3CDTF">2015-08-06T15:09:00Z</dcterms:modified>
</cp:coreProperties>
</file>